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E4" w:rsidRPr="00BA77E4" w:rsidRDefault="0044025F" w:rsidP="00BA77E4">
      <w:pPr>
        <w:pStyle w:val="a3"/>
        <w:spacing w:before="75" w:beforeAutospacing="0" w:after="75" w:afterAutospacing="0"/>
        <w:jc w:val="center"/>
        <w:rPr>
          <w:rFonts w:cs="Arial"/>
          <w:color w:val="000000"/>
          <w:sz w:val="44"/>
          <w:szCs w:val="44"/>
        </w:rPr>
      </w:pPr>
      <w:r w:rsidRPr="0044025F">
        <w:rPr>
          <w:rFonts w:cs="Arial" w:hint="eastAsia"/>
          <w:color w:val="000000"/>
          <w:sz w:val="44"/>
          <w:szCs w:val="44"/>
        </w:rPr>
        <w:t>政讯通•全国法制项目通用格式《带章空白介绍信》的种类</w:t>
      </w:r>
    </w:p>
    <w:p w:rsidR="008716FA" w:rsidRDefault="008716FA" w:rsidP="008716F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0"/>
          <w:szCs w:val="30"/>
        </w:rPr>
        <w:t>一、全国法制调研中心</w:t>
      </w:r>
    </w:p>
    <w:p w:rsidR="008716FA" w:rsidRDefault="008716FA" w:rsidP="008716F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2"/>
          <w:szCs w:val="32"/>
        </w:rPr>
        <w:t>二、</w:t>
      </w:r>
      <w:r>
        <w:rPr>
          <w:rFonts w:cs="Arial" w:hint="eastAsia"/>
          <w:color w:val="000000"/>
          <w:sz w:val="30"/>
          <w:szCs w:val="30"/>
        </w:rPr>
        <w:t>全国法制舆情监测中心</w:t>
      </w:r>
    </w:p>
    <w:p w:rsidR="008716FA" w:rsidRDefault="008716FA" w:rsidP="008716F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0"/>
          <w:szCs w:val="30"/>
        </w:rPr>
        <w:t>三、全国法制资讯发布联盟</w:t>
      </w:r>
    </w:p>
    <w:p w:rsidR="008716FA" w:rsidRDefault="008716FA" w:rsidP="008716FA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32"/>
          <w:szCs w:val="32"/>
        </w:rPr>
        <w:t>四、《法制内参》编辑部</w:t>
      </w:r>
    </w:p>
    <w:p w:rsidR="002567B0" w:rsidRDefault="002567B0"/>
    <w:sectPr w:rsidR="002567B0" w:rsidSect="00256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6FA"/>
    <w:rsid w:val="002567B0"/>
    <w:rsid w:val="0044025F"/>
    <w:rsid w:val="008716FA"/>
    <w:rsid w:val="00BA77E4"/>
    <w:rsid w:val="00F51667"/>
    <w:rsid w:val="00FB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2023-02-02T01:56:00Z</dcterms:created>
  <dcterms:modified xsi:type="dcterms:W3CDTF">2023-07-28T02:48:00Z</dcterms:modified>
</cp:coreProperties>
</file>